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D37" w:rsidRPr="00B07CBE" w:rsidRDefault="00117D37" w:rsidP="00117D37">
      <w:pPr>
        <w:ind w:right="25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sz w:val="22"/>
          <w:szCs w:val="22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4764726</wp:posOffset>
            </wp:positionH>
            <wp:positionV relativeFrom="paragraph">
              <wp:posOffset>-206563</wp:posOffset>
            </wp:positionV>
            <wp:extent cx="551852" cy="743495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52" cy="74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7CBE">
        <w:rPr>
          <w:rFonts w:ascii="Arial" w:hAnsi="Arial" w:cs="Arial"/>
          <w:b/>
          <w:sz w:val="22"/>
          <w:szCs w:val="22"/>
          <w:u w:val="single"/>
        </w:rPr>
        <w:t>The Curriculum Outcomes for Grade 9 Social Studies</w:t>
      </w:r>
    </w:p>
    <w:p w:rsidR="00117D37" w:rsidRPr="00B07CBE" w:rsidRDefault="00117D37" w:rsidP="00117D37">
      <w:pPr>
        <w:ind w:right="25"/>
        <w:rPr>
          <w:rFonts w:ascii="Arial" w:hAnsi="Arial" w:cs="Arial"/>
          <w:b/>
          <w:sz w:val="22"/>
          <w:szCs w:val="22"/>
        </w:rPr>
      </w:pP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b/>
          <w:bCs/>
          <w:sz w:val="20"/>
          <w:szCs w:val="20"/>
        </w:rPr>
      </w:pPr>
      <w:r w:rsidRPr="00117D37">
        <w:rPr>
          <w:rFonts w:ascii="Arial" w:hAnsi="Arial" w:cs="Arial"/>
          <w:b/>
          <w:bCs/>
          <w:sz w:val="20"/>
          <w:szCs w:val="20"/>
        </w:rPr>
        <w:t>Interactions and Interdependence of Nations:</w:t>
      </w:r>
    </w:p>
    <w:p w:rsidR="00117D37" w:rsidRPr="00117D37" w:rsidRDefault="00CF0955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  <w:hyperlink r:id="rId8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IN9.1</w:t>
        </w:r>
      </w:hyperlink>
      <w:r w:rsidR="00117D37" w:rsidRPr="00117D37">
        <w:rPr>
          <w:rFonts w:ascii="Arial" w:hAnsi="Arial" w:cs="Arial"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>Outcome IN7.1</w:t>
      </w:r>
      <w:r w:rsidR="00117D37" w:rsidRPr="00117D37">
        <w:rPr>
          <w:rFonts w:ascii="Arial" w:hAnsi="Arial" w:cs="Arial"/>
          <w:b/>
          <w:bCs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>Explain what constitutes a society.</w:t>
      </w: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vanish/>
          <w:sz w:val="20"/>
          <w:szCs w:val="20"/>
        </w:rPr>
      </w:pPr>
    </w:p>
    <w:p w:rsidR="00117D37" w:rsidRPr="00117D37" w:rsidRDefault="00CF0955" w:rsidP="00117D37">
      <w:pPr>
        <w:pStyle w:val="Default"/>
        <w:ind w:right="25"/>
        <w:rPr>
          <w:rFonts w:ascii="Arial" w:hAnsi="Arial" w:cs="Arial"/>
          <w:bCs/>
          <w:iCs/>
          <w:sz w:val="20"/>
          <w:szCs w:val="20"/>
        </w:rPr>
      </w:pPr>
      <w:hyperlink r:id="rId9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IN9.2</w:t>
        </w:r>
      </w:hyperlink>
      <w:r w:rsidR="00117D37" w:rsidRPr="00117D37">
        <w:rPr>
          <w:rFonts w:ascii="Arial" w:hAnsi="Arial" w:cs="Arial"/>
          <w:sz w:val="20"/>
          <w:szCs w:val="20"/>
        </w:rPr>
        <w:t xml:space="preserve">  </w:t>
      </w:r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 xml:space="preserve">Outcome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>Compare the factors that shape worldviews in a society, including time and place, culture, language, religion, gender identity, socio-economic situation, and education.</w:t>
      </w:r>
    </w:p>
    <w:p w:rsidR="00117D37" w:rsidRPr="00117D37" w:rsidRDefault="00117D37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  <w:r w:rsidRPr="00117D37">
        <w:rPr>
          <w:rFonts w:ascii="Arial" w:hAnsi="Arial" w:cs="Arial"/>
          <w:bCs/>
          <w:iCs/>
          <w:sz w:val="20"/>
          <w:szCs w:val="20"/>
          <w:u w:val="single"/>
        </w:rPr>
        <w:t>IN9.</w:t>
      </w:r>
      <w:r w:rsidRPr="00117D37">
        <w:rPr>
          <w:rFonts w:ascii="Arial" w:hAnsi="Arial" w:cs="Arial"/>
          <w:bCs/>
          <w:iCs/>
          <w:sz w:val="20"/>
          <w:szCs w:val="20"/>
        </w:rPr>
        <w:t>3   Analyze the ways a worldview is expressed in the daily life of a society.</w:t>
      </w:r>
    </w:p>
    <w:p w:rsidR="00117D37" w:rsidRPr="00117D37" w:rsidRDefault="00117D37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  <w:r w:rsidRPr="00117D37">
        <w:rPr>
          <w:rFonts w:ascii="Arial" w:hAnsi="Arial" w:cs="Arial"/>
          <w:sz w:val="20"/>
          <w:szCs w:val="20"/>
          <w:u w:val="single"/>
        </w:rPr>
        <w:t xml:space="preserve">IN9.4 </w:t>
      </w:r>
      <w:r w:rsidRPr="00117D37">
        <w:rPr>
          <w:rFonts w:ascii="Arial" w:hAnsi="Arial" w:cs="Arial"/>
          <w:sz w:val="20"/>
          <w:szCs w:val="20"/>
        </w:rPr>
        <w:t xml:space="preserve">  </w:t>
      </w:r>
      <w:r w:rsidRPr="00117D37">
        <w:rPr>
          <w:rFonts w:ascii="Arial" w:hAnsi="Arial" w:cs="Arial"/>
          <w:bCs/>
          <w:iCs/>
          <w:sz w:val="20"/>
          <w:szCs w:val="20"/>
        </w:rPr>
        <w:t>Determine the influence of worldview on the choices, decisions, and interactions in a society.</w:t>
      </w: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b/>
          <w:bCs/>
          <w:sz w:val="20"/>
          <w:szCs w:val="20"/>
        </w:rPr>
      </w:pP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b/>
          <w:bCs/>
          <w:sz w:val="20"/>
          <w:szCs w:val="20"/>
        </w:rPr>
      </w:pPr>
      <w:r w:rsidRPr="00117D37">
        <w:rPr>
          <w:rFonts w:ascii="Arial" w:hAnsi="Arial" w:cs="Arial"/>
          <w:b/>
          <w:bCs/>
          <w:sz w:val="20"/>
          <w:szCs w:val="20"/>
        </w:rPr>
        <w:t>Dynamic Relationships:</w:t>
      </w:r>
    </w:p>
    <w:p w:rsidR="00117D37" w:rsidRPr="00117D37" w:rsidRDefault="00CF0955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  <w:hyperlink r:id="rId10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DR9.1</w:t>
        </w:r>
      </w:hyperlink>
      <w:r w:rsidR="00117D37" w:rsidRPr="00117D37">
        <w:rPr>
          <w:rFonts w:ascii="Arial" w:hAnsi="Arial" w:cs="Arial"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>Outcome DR7.1</w:t>
      </w:r>
      <w:r w:rsidR="00117D37" w:rsidRPr="00117D37">
        <w:rPr>
          <w:rFonts w:ascii="Arial" w:hAnsi="Arial" w:cs="Arial"/>
          <w:b/>
          <w:bCs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>Examine the challenges involved in obtaining information about societies of the past.</w:t>
      </w: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vanish/>
          <w:sz w:val="20"/>
          <w:szCs w:val="20"/>
        </w:rPr>
      </w:pPr>
    </w:p>
    <w:p w:rsidR="00117D37" w:rsidRPr="00117D37" w:rsidRDefault="00CF0955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  <w:hyperlink r:id="rId11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DR9.2</w:t>
        </w:r>
      </w:hyperlink>
      <w:r w:rsidR="00117D37" w:rsidRPr="00117D37">
        <w:rPr>
          <w:rFonts w:ascii="Arial" w:hAnsi="Arial" w:cs="Arial"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>Outcome DR7.2</w:t>
      </w:r>
      <w:r w:rsidR="00117D37" w:rsidRPr="00117D37">
        <w:rPr>
          <w:rFonts w:ascii="Arial" w:hAnsi="Arial" w:cs="Arial"/>
          <w:b/>
          <w:bCs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>Synthesize the significance of key historical events in societies studied.</w:t>
      </w:r>
    </w:p>
    <w:p w:rsidR="00117D37" w:rsidRPr="00117D37" w:rsidRDefault="00CF0955" w:rsidP="00117D37">
      <w:pPr>
        <w:pStyle w:val="Default"/>
        <w:ind w:right="25"/>
        <w:rPr>
          <w:rFonts w:ascii="Arial" w:hAnsi="Arial" w:cs="Arial"/>
          <w:bCs/>
          <w:iCs/>
          <w:sz w:val="20"/>
          <w:szCs w:val="20"/>
        </w:rPr>
      </w:pPr>
      <w:hyperlink r:id="rId12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DR9.3</w:t>
        </w:r>
      </w:hyperlink>
      <w:r w:rsidR="00117D37" w:rsidRPr="00117D37">
        <w:rPr>
          <w:rFonts w:ascii="Arial" w:hAnsi="Arial" w:cs="Arial"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>Outcome DR7.3</w:t>
      </w:r>
      <w:r w:rsidR="00117D37" w:rsidRPr="00117D37">
        <w:rPr>
          <w:rFonts w:ascii="Arial" w:hAnsi="Arial" w:cs="Arial"/>
          <w:b/>
          <w:bCs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>Assess the relationship of the natural environment in the development of a society.</w:t>
      </w:r>
    </w:p>
    <w:p w:rsidR="00117D37" w:rsidRPr="00117D37" w:rsidRDefault="00117D37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  <w:r w:rsidRPr="00117D37">
        <w:rPr>
          <w:rFonts w:ascii="Arial" w:hAnsi="Arial" w:cs="Arial"/>
          <w:sz w:val="20"/>
          <w:szCs w:val="20"/>
          <w:u w:val="single"/>
        </w:rPr>
        <w:t>DR9.4</w:t>
      </w:r>
      <w:r w:rsidRPr="00117D37">
        <w:rPr>
          <w:rFonts w:ascii="Arial" w:hAnsi="Arial" w:cs="Arial"/>
          <w:sz w:val="20"/>
          <w:szCs w:val="20"/>
        </w:rPr>
        <w:t xml:space="preserve"> Determine</w:t>
      </w:r>
      <w:r w:rsidRPr="00117D37">
        <w:rPr>
          <w:rFonts w:ascii="Arial" w:hAnsi="Arial" w:cs="Arial"/>
          <w:bCs/>
          <w:iCs/>
          <w:sz w:val="20"/>
          <w:szCs w:val="20"/>
        </w:rPr>
        <w:t xml:space="preserve"> the influence of societies of the past on contemporary life in Canada.</w:t>
      </w:r>
    </w:p>
    <w:p w:rsidR="00117D37" w:rsidRPr="00117D37" w:rsidRDefault="00117D37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b/>
          <w:bCs/>
          <w:sz w:val="20"/>
          <w:szCs w:val="20"/>
        </w:rPr>
      </w:pPr>
      <w:r w:rsidRPr="00117D37">
        <w:rPr>
          <w:rFonts w:ascii="Arial" w:hAnsi="Arial" w:cs="Arial"/>
          <w:b/>
          <w:bCs/>
          <w:sz w:val="20"/>
          <w:szCs w:val="20"/>
        </w:rPr>
        <w:t>Power and Authority:</w:t>
      </w:r>
    </w:p>
    <w:p w:rsidR="00117D37" w:rsidRPr="00117D37" w:rsidRDefault="00CF0955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  <w:hyperlink r:id="rId13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PA9.1</w:t>
        </w:r>
      </w:hyperlink>
      <w:r w:rsidR="00117D37" w:rsidRPr="00117D37">
        <w:rPr>
          <w:rFonts w:ascii="Arial" w:hAnsi="Arial" w:cs="Arial"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>Outcome PA7.1</w:t>
      </w:r>
      <w:r w:rsidR="00117D37" w:rsidRPr="00117D37">
        <w:rPr>
          <w:rFonts w:ascii="Arial" w:hAnsi="Arial" w:cs="Arial"/>
          <w:b/>
          <w:bCs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 xml:space="preserve">Examine concepts of power and authority in the governance of the societies studied. </w:t>
      </w:r>
    </w:p>
    <w:p w:rsidR="00117D37" w:rsidRPr="00117D37" w:rsidRDefault="00CF0955" w:rsidP="00117D37">
      <w:pPr>
        <w:pStyle w:val="Default"/>
        <w:ind w:right="25"/>
        <w:rPr>
          <w:rFonts w:ascii="Arial" w:hAnsi="Arial" w:cs="Arial"/>
          <w:bCs/>
          <w:iCs/>
          <w:sz w:val="20"/>
          <w:szCs w:val="20"/>
        </w:rPr>
      </w:pPr>
      <w:hyperlink r:id="rId14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PA9.2</w:t>
        </w:r>
      </w:hyperlink>
      <w:r w:rsidR="00117D37" w:rsidRPr="00117D37">
        <w:rPr>
          <w:rFonts w:ascii="Arial" w:hAnsi="Arial" w:cs="Arial"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>Outcome PA7.2</w:t>
      </w:r>
      <w:r w:rsidR="00117D37" w:rsidRPr="00117D37">
        <w:rPr>
          <w:rFonts w:ascii="Arial" w:hAnsi="Arial" w:cs="Arial"/>
          <w:b/>
          <w:bCs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>Analyze the impact of empire-building and territorial expansion on indigenous populations and other groups in the societies studied.</w:t>
      </w:r>
    </w:p>
    <w:p w:rsidR="00117D37" w:rsidRPr="00117D37" w:rsidRDefault="00117D37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  <w:r w:rsidRPr="00117D37">
        <w:rPr>
          <w:rFonts w:ascii="Arial" w:hAnsi="Arial" w:cs="Arial"/>
          <w:bCs/>
          <w:iCs/>
          <w:sz w:val="20"/>
          <w:szCs w:val="20"/>
          <w:u w:val="single"/>
        </w:rPr>
        <w:t>PA9.3</w:t>
      </w:r>
      <w:r w:rsidRPr="00117D37">
        <w:rPr>
          <w:rFonts w:ascii="Arial" w:hAnsi="Arial" w:cs="Arial"/>
          <w:bCs/>
          <w:i/>
          <w:iCs/>
          <w:sz w:val="20"/>
          <w:szCs w:val="20"/>
        </w:rPr>
        <w:t xml:space="preserve">   </w:t>
      </w:r>
      <w:r w:rsidRPr="00117D37">
        <w:rPr>
          <w:rFonts w:ascii="Arial" w:hAnsi="Arial" w:cs="Arial"/>
          <w:bCs/>
          <w:iCs/>
          <w:sz w:val="20"/>
          <w:szCs w:val="20"/>
        </w:rPr>
        <w:t>Investigate the roles and responsibilities of members of the societies studied and those of citizens in contemporary Canada.</w:t>
      </w:r>
    </w:p>
    <w:p w:rsidR="00117D37" w:rsidRPr="00117D37" w:rsidRDefault="00117D37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vanish/>
          <w:sz w:val="20"/>
          <w:szCs w:val="20"/>
        </w:rPr>
      </w:pP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b/>
          <w:bCs/>
          <w:sz w:val="20"/>
          <w:szCs w:val="20"/>
        </w:rPr>
      </w:pPr>
      <w:r w:rsidRPr="00117D37">
        <w:rPr>
          <w:rFonts w:ascii="Arial" w:hAnsi="Arial" w:cs="Arial"/>
          <w:b/>
          <w:bCs/>
          <w:sz w:val="20"/>
          <w:szCs w:val="20"/>
        </w:rPr>
        <w:t>Resources and Wealth:</w:t>
      </w:r>
    </w:p>
    <w:p w:rsidR="00117D37" w:rsidRPr="00117D37" w:rsidRDefault="00CF0955" w:rsidP="00117D37">
      <w:pPr>
        <w:pStyle w:val="Default"/>
        <w:ind w:right="25"/>
        <w:rPr>
          <w:rFonts w:ascii="Arial" w:hAnsi="Arial" w:cs="Arial"/>
          <w:b/>
          <w:sz w:val="20"/>
          <w:szCs w:val="20"/>
        </w:rPr>
      </w:pPr>
      <w:hyperlink r:id="rId15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RW9.1</w:t>
        </w:r>
      </w:hyperlink>
      <w:r w:rsidR="00117D37" w:rsidRPr="00117D37">
        <w:rPr>
          <w:rFonts w:ascii="Arial" w:hAnsi="Arial" w:cs="Arial"/>
          <w:b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>Outcome RW7.1</w:t>
      </w:r>
      <w:r w:rsidR="00117D37" w:rsidRPr="00117D37">
        <w:rPr>
          <w:rFonts w:ascii="Arial" w:hAnsi="Arial" w:cs="Arial"/>
          <w:b/>
          <w:bCs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>Compare differing perspectives regarding the acquisition and distribution of resources and wealth in the societies studied.</w:t>
      </w: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vanish/>
          <w:sz w:val="20"/>
          <w:szCs w:val="20"/>
        </w:rPr>
      </w:pPr>
    </w:p>
    <w:p w:rsidR="00117D37" w:rsidRPr="00117D37" w:rsidRDefault="00CF0955" w:rsidP="00117D37">
      <w:pPr>
        <w:pStyle w:val="Default"/>
        <w:ind w:right="25"/>
        <w:rPr>
          <w:rFonts w:ascii="Arial" w:hAnsi="Arial" w:cs="Arial"/>
          <w:sz w:val="20"/>
          <w:szCs w:val="20"/>
        </w:rPr>
      </w:pPr>
      <w:hyperlink r:id="rId16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RW9.2</w:t>
        </w:r>
      </w:hyperlink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>Outcome RW7.2</w:t>
      </w:r>
      <w:r w:rsidR="00117D37" w:rsidRPr="00117D37">
        <w:rPr>
          <w:rFonts w:ascii="Arial" w:hAnsi="Arial" w:cs="Arial"/>
          <w:sz w:val="20"/>
          <w:szCs w:val="20"/>
        </w:rPr>
        <w:t xml:space="preserve"> 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>Appraise the significance of trade and transportation in the development of the societies studied.</w:t>
      </w:r>
    </w:p>
    <w:p w:rsidR="00117D37" w:rsidRPr="00117D37" w:rsidRDefault="00117D37" w:rsidP="00117D37">
      <w:pPr>
        <w:shd w:val="clear" w:color="auto" w:fill="FFFFFF"/>
        <w:ind w:right="25"/>
        <w:rPr>
          <w:rFonts w:ascii="Arial" w:hAnsi="Arial" w:cs="Arial"/>
          <w:vanish/>
          <w:sz w:val="20"/>
          <w:szCs w:val="20"/>
        </w:rPr>
      </w:pPr>
    </w:p>
    <w:p w:rsidR="00DC2561" w:rsidRDefault="00CF0955" w:rsidP="00117D37">
      <w:pPr>
        <w:pStyle w:val="NoSpacing"/>
        <w:rPr>
          <w:rFonts w:ascii="Arial" w:hAnsi="Arial" w:cs="Arial"/>
          <w:bCs/>
          <w:iCs/>
          <w:sz w:val="20"/>
          <w:szCs w:val="20"/>
        </w:rPr>
      </w:pPr>
      <w:hyperlink r:id="rId17" w:history="1">
        <w:r w:rsidR="00117D37" w:rsidRPr="00117D37">
          <w:rPr>
            <w:rFonts w:ascii="Arial" w:hAnsi="Arial" w:cs="Arial"/>
            <w:sz w:val="20"/>
            <w:szCs w:val="20"/>
            <w:u w:val="single"/>
          </w:rPr>
          <w:t>RW9.3</w:t>
        </w:r>
      </w:hyperlink>
      <w:r w:rsidR="00117D37" w:rsidRPr="00117D37">
        <w:rPr>
          <w:rFonts w:ascii="Arial" w:hAnsi="Arial" w:cs="Arial"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/>
          <w:bCs/>
          <w:vanish/>
          <w:sz w:val="20"/>
          <w:szCs w:val="20"/>
        </w:rPr>
        <w:t>Outcome RW7.3</w:t>
      </w:r>
      <w:r w:rsidR="00117D37" w:rsidRPr="00117D37">
        <w:rPr>
          <w:rFonts w:ascii="Arial" w:hAnsi="Arial" w:cs="Arial"/>
          <w:b/>
          <w:bCs/>
          <w:sz w:val="20"/>
          <w:szCs w:val="20"/>
        </w:rPr>
        <w:t xml:space="preserve"> </w:t>
      </w:r>
      <w:r w:rsidR="00117D37" w:rsidRPr="00117D37">
        <w:rPr>
          <w:rFonts w:ascii="Arial" w:hAnsi="Arial" w:cs="Arial"/>
          <w:bCs/>
          <w:iCs/>
          <w:sz w:val="20"/>
          <w:szCs w:val="20"/>
        </w:rPr>
        <w:t>Determine the influence of technologies of past societies studied</w:t>
      </w:r>
    </w:p>
    <w:p w:rsidR="00252F0A" w:rsidRPr="00252F0A" w:rsidRDefault="00252F0A" w:rsidP="00117D37">
      <w:pPr>
        <w:pStyle w:val="NoSpacing"/>
        <w:rPr>
          <w:rFonts w:ascii="Arial" w:hAnsi="Arial" w:cs="Arial"/>
          <w:bCs/>
          <w:iCs/>
          <w:sz w:val="24"/>
          <w:szCs w:val="20"/>
        </w:rPr>
      </w:pPr>
    </w:p>
    <w:p w:rsidR="00117D37" w:rsidRPr="00252F0A" w:rsidRDefault="00252F0A" w:rsidP="00252F0A">
      <w:pPr>
        <w:pStyle w:val="NoSpacing"/>
        <w:rPr>
          <w:rFonts w:ascii="Kristen ITC" w:hAnsi="Kristen ITC" w:cs="Arial"/>
          <w:b/>
          <w:sz w:val="24"/>
          <w:szCs w:val="20"/>
        </w:rPr>
      </w:pPr>
      <w:r w:rsidRPr="00252F0A">
        <w:rPr>
          <w:rFonts w:ascii="Kristen ITC" w:hAnsi="Kristen ITC" w:cs="Arial"/>
          <w:b/>
          <w:sz w:val="24"/>
          <w:szCs w:val="20"/>
        </w:rPr>
        <w:t xml:space="preserve">What is your job during the time in the lab? </w:t>
      </w:r>
    </w:p>
    <w:p w:rsidR="00252F0A" w:rsidRPr="00252F0A" w:rsidRDefault="00252F0A" w:rsidP="00252F0A">
      <w:pPr>
        <w:pStyle w:val="NoSpacing"/>
        <w:rPr>
          <w:rFonts w:ascii="Kristen ITC" w:hAnsi="Kristen ITC" w:cs="Arial"/>
          <w:b/>
          <w:sz w:val="24"/>
          <w:szCs w:val="20"/>
        </w:rPr>
      </w:pPr>
    </w:p>
    <w:p w:rsidR="00252F0A" w:rsidRPr="00252F0A" w:rsidRDefault="00252F0A" w:rsidP="00252F0A">
      <w:pPr>
        <w:pStyle w:val="NoSpacing"/>
        <w:numPr>
          <w:ilvl w:val="0"/>
          <w:numId w:val="3"/>
        </w:numPr>
        <w:rPr>
          <w:rFonts w:ascii="Kristen ITC" w:hAnsi="Kristen ITC" w:cs="Arial"/>
          <w:b/>
          <w:sz w:val="24"/>
          <w:szCs w:val="20"/>
        </w:rPr>
      </w:pPr>
      <w:r w:rsidRPr="00252F0A">
        <w:rPr>
          <w:rFonts w:ascii="Kristen ITC" w:hAnsi="Kristen ITC" w:cs="Arial"/>
          <w:b/>
          <w:sz w:val="24"/>
          <w:szCs w:val="20"/>
        </w:rPr>
        <w:t xml:space="preserve">Research each society listed on the left hand side of the chart. </w:t>
      </w:r>
    </w:p>
    <w:p w:rsidR="00252F0A" w:rsidRPr="00252F0A" w:rsidRDefault="00252F0A" w:rsidP="00252F0A">
      <w:pPr>
        <w:pStyle w:val="NoSpacing"/>
        <w:numPr>
          <w:ilvl w:val="0"/>
          <w:numId w:val="3"/>
        </w:numPr>
        <w:rPr>
          <w:rFonts w:ascii="Kristen ITC" w:hAnsi="Kristen ITC" w:cs="Arial"/>
          <w:b/>
          <w:sz w:val="24"/>
          <w:szCs w:val="20"/>
        </w:rPr>
      </w:pPr>
      <w:r w:rsidRPr="00252F0A">
        <w:rPr>
          <w:rFonts w:ascii="Kristen ITC" w:hAnsi="Kristen ITC" w:cs="Arial"/>
          <w:b/>
          <w:sz w:val="24"/>
          <w:szCs w:val="20"/>
        </w:rPr>
        <w:t>Uncover information items about each society that are listed on the right hand side of the chart.</w:t>
      </w:r>
    </w:p>
    <w:p w:rsidR="00252F0A" w:rsidRPr="00252F0A" w:rsidRDefault="00252F0A" w:rsidP="00252F0A">
      <w:pPr>
        <w:pStyle w:val="NoSpacing"/>
        <w:numPr>
          <w:ilvl w:val="0"/>
          <w:numId w:val="3"/>
        </w:numPr>
        <w:rPr>
          <w:rFonts w:ascii="Kristen ITC" w:hAnsi="Kristen ITC" w:cs="Arial"/>
          <w:b/>
          <w:sz w:val="24"/>
          <w:szCs w:val="20"/>
        </w:rPr>
      </w:pPr>
      <w:r w:rsidRPr="00252F0A">
        <w:rPr>
          <w:rFonts w:ascii="Kristen ITC" w:hAnsi="Kristen ITC" w:cs="Arial"/>
          <w:b/>
          <w:sz w:val="24"/>
          <w:szCs w:val="20"/>
        </w:rPr>
        <w:t xml:space="preserve">Choose your top 3 societies that you might want to research deeper.  </w:t>
      </w:r>
    </w:p>
    <w:p w:rsidR="00252F0A" w:rsidRPr="00252F0A" w:rsidRDefault="00252F0A" w:rsidP="00252F0A">
      <w:pPr>
        <w:pStyle w:val="NoSpacing"/>
        <w:numPr>
          <w:ilvl w:val="0"/>
          <w:numId w:val="3"/>
        </w:numPr>
        <w:rPr>
          <w:rFonts w:ascii="Kristen ITC" w:hAnsi="Kristen ITC" w:cs="Arial"/>
          <w:b/>
          <w:sz w:val="24"/>
          <w:szCs w:val="20"/>
        </w:rPr>
      </w:pPr>
      <w:r w:rsidRPr="00252F0A">
        <w:rPr>
          <w:rFonts w:ascii="Kristen ITC" w:hAnsi="Kristen ITC" w:cs="Arial"/>
          <w:b/>
          <w:sz w:val="24"/>
          <w:szCs w:val="20"/>
        </w:rPr>
        <w:t xml:space="preserve">Use your time in the lab wisely.  </w:t>
      </w:r>
    </w:p>
    <w:p w:rsidR="00252F0A" w:rsidRPr="00252F0A" w:rsidRDefault="00252F0A" w:rsidP="00252F0A">
      <w:pPr>
        <w:pStyle w:val="NoSpacing"/>
        <w:numPr>
          <w:ilvl w:val="0"/>
          <w:numId w:val="3"/>
        </w:numPr>
        <w:rPr>
          <w:rFonts w:ascii="Kristen ITC" w:hAnsi="Kristen ITC" w:cs="Arial"/>
          <w:b/>
          <w:sz w:val="24"/>
          <w:szCs w:val="20"/>
        </w:rPr>
      </w:pPr>
      <w:r w:rsidRPr="00252F0A">
        <w:rPr>
          <w:rFonts w:ascii="Kristen ITC" w:hAnsi="Kristen ITC" w:cs="Arial"/>
          <w:b/>
          <w:sz w:val="24"/>
          <w:szCs w:val="20"/>
        </w:rPr>
        <w:t xml:space="preserve">Be prepared to have a society discussion on Thursday.  Please think of what worked and what were possible issues in the lab.  </w:t>
      </w:r>
    </w:p>
    <w:p w:rsidR="00252F0A" w:rsidRPr="00252F0A" w:rsidRDefault="00252F0A" w:rsidP="00252F0A">
      <w:pPr>
        <w:pStyle w:val="NoSpacing"/>
        <w:rPr>
          <w:rFonts w:ascii="Arial" w:hAnsi="Arial" w:cs="Arial"/>
          <w:sz w:val="24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2"/>
        <w:gridCol w:w="7448"/>
      </w:tblGrid>
      <w:tr w:rsidR="004D4098" w:rsidTr="00B752B3">
        <w:tc>
          <w:tcPr>
            <w:tcW w:w="1902" w:type="dxa"/>
            <w:shd w:val="clear" w:color="auto" w:fill="D9D9D9" w:themeFill="background1" w:themeFillShade="D9"/>
          </w:tcPr>
          <w:p w:rsidR="004D4098" w:rsidRPr="00B752B3" w:rsidRDefault="004D4098" w:rsidP="00B752B3">
            <w:pPr>
              <w:pStyle w:val="NoSpacing"/>
              <w:jc w:val="center"/>
              <w:rPr>
                <w:b/>
              </w:rPr>
            </w:pPr>
            <w:r w:rsidRPr="00B752B3">
              <w:rPr>
                <w:b/>
              </w:rPr>
              <w:t>Society</w:t>
            </w:r>
          </w:p>
        </w:tc>
        <w:tc>
          <w:tcPr>
            <w:tcW w:w="7448" w:type="dxa"/>
            <w:shd w:val="clear" w:color="auto" w:fill="D9D9D9" w:themeFill="background1" w:themeFillShade="D9"/>
          </w:tcPr>
          <w:p w:rsidR="004D4098" w:rsidRPr="00B752B3" w:rsidRDefault="004D4098" w:rsidP="00B752B3">
            <w:pPr>
              <w:pStyle w:val="NoSpacing"/>
              <w:jc w:val="center"/>
              <w:rPr>
                <w:b/>
              </w:rPr>
            </w:pPr>
            <w:r w:rsidRPr="00B752B3">
              <w:rPr>
                <w:b/>
              </w:rPr>
              <w:t>What do you know about this society?</w:t>
            </w:r>
          </w:p>
        </w:tc>
      </w:tr>
      <w:tr w:rsidR="004D4098" w:rsidTr="004D4098">
        <w:tc>
          <w:tcPr>
            <w:tcW w:w="1902" w:type="dxa"/>
            <w:vMerge w:val="restart"/>
          </w:tcPr>
          <w:p w:rsidR="004D4098" w:rsidRDefault="00B752B3" w:rsidP="004D4098">
            <w:pPr>
              <w:pStyle w:val="NoSpacing"/>
            </w:pPr>
            <w:r>
              <w:t>Traditional</w:t>
            </w:r>
            <w:r w:rsidR="004D4098">
              <w:t xml:space="preserve"> First Nations/Aboriginal </w:t>
            </w: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Culture</w:t>
            </w:r>
          </w:p>
          <w:p w:rsidR="00B752B3" w:rsidRDefault="00B752B3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4D4098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Role of Literature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252F0A" w:rsidRDefault="00252F0A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4D4098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Story Telling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4D4098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4D4098" w:rsidP="004D4098">
            <w:pPr>
              <w:pStyle w:val="NoSpacing"/>
            </w:pPr>
            <w:r>
              <w:t>Natural Environment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4D4098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Trade and Transportation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4D4098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Wealth and Resources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4D4098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Role of Technology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4D4098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Key historical events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4D4098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Government Systems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 w:val="restart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 xml:space="preserve">Mesopotamia </w:t>
            </w: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Culture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Role of Literature</w:t>
            </w: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  <w:p w:rsidR="00B752B3" w:rsidRDefault="00B752B3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Story Telling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Natural Environment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252F0A" w:rsidRDefault="00252F0A" w:rsidP="004D4098">
            <w:pPr>
              <w:pStyle w:val="NoSpacing"/>
            </w:pPr>
          </w:p>
          <w:p w:rsidR="00252F0A" w:rsidRDefault="00252F0A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Trade and Transportation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Wealth and Resources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Role of Technology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Key historical events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Government Systems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0508C">
        <w:tc>
          <w:tcPr>
            <w:tcW w:w="1902" w:type="dxa"/>
            <w:vMerge w:val="restart"/>
          </w:tcPr>
          <w:p w:rsidR="004D4098" w:rsidRDefault="004D4098" w:rsidP="004D4098">
            <w:pPr>
              <w:pStyle w:val="NoSpacing"/>
            </w:pPr>
            <w:r>
              <w:t xml:space="preserve">Egypt </w:t>
            </w: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Culture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0508C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Role of Literature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0508C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Story Telling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0508C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Natural Environment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0508C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Trade and Transportation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0508C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Wealth and Resources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0508C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Role of Technology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0508C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Key historical events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0508C">
        <w:tc>
          <w:tcPr>
            <w:tcW w:w="1902" w:type="dxa"/>
            <w:vMerge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</w:tcPr>
          <w:p w:rsidR="004D4098" w:rsidRDefault="004D4098" w:rsidP="004D4098">
            <w:pPr>
              <w:pStyle w:val="NoSpacing"/>
            </w:pPr>
            <w:r>
              <w:t>Government Systems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 w:val="restart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 xml:space="preserve">Ancient Greece </w:t>
            </w: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Culture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Role of Literature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Story Telling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Natural Environment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Trade and Transportation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Wealth and Resources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Role of Technology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Key historical events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4D4098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4D4098" w:rsidRDefault="004D4098" w:rsidP="004D4098">
            <w:pPr>
              <w:pStyle w:val="NoSpacing"/>
            </w:pPr>
            <w:r>
              <w:t>Government Systems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 w:val="restart"/>
          </w:tcPr>
          <w:p w:rsidR="00B752B3" w:rsidRDefault="00B752B3" w:rsidP="004D4098">
            <w:pPr>
              <w:pStyle w:val="NoSpacing"/>
            </w:pPr>
            <w:r>
              <w:lastRenderedPageBreak/>
              <w:t>Ancient Rome</w:t>
            </w: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Culture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Role of Literature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Story Telling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Natural Environment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Trade and Transportation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Wealth and Resources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Role of Technology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Key historical events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Government Systems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 w:val="restart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Aztec</w:t>
            </w: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Culture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Role of Literature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Story Telling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Natural Environment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Trade and Transportation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Wealth and Resources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Role of Technology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Key historical events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Government Systems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 w:val="restart"/>
          </w:tcPr>
          <w:p w:rsidR="00B752B3" w:rsidRDefault="00B752B3" w:rsidP="004D4098">
            <w:pPr>
              <w:pStyle w:val="NoSpacing"/>
            </w:pPr>
            <w:r>
              <w:t>Incan</w:t>
            </w: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Culture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Role of Literature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Story Telling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Natural Environment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Trade and Transportation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Wealth and Resources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Role of Technology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Key historical events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Government Systems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 w:val="restart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 xml:space="preserve">Mayan </w:t>
            </w: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Culture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Role of Literature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Story Telling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Natural Environment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Trade and Transportation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Wealth and Resources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Role of Technology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Key historical events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C2561">
        <w:tc>
          <w:tcPr>
            <w:tcW w:w="1902" w:type="dxa"/>
            <w:vMerge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  <w:shd w:val="clear" w:color="auto" w:fill="F2F2F2" w:themeFill="background1" w:themeFillShade="F2"/>
          </w:tcPr>
          <w:p w:rsidR="00B752B3" w:rsidRDefault="00B752B3" w:rsidP="004D4098">
            <w:pPr>
              <w:pStyle w:val="NoSpacing"/>
            </w:pPr>
            <w:r>
              <w:t>Government Systems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 w:val="restart"/>
          </w:tcPr>
          <w:p w:rsidR="00B752B3" w:rsidRDefault="00B752B3" w:rsidP="004D4098">
            <w:pPr>
              <w:pStyle w:val="NoSpacing"/>
            </w:pPr>
            <w:r>
              <w:lastRenderedPageBreak/>
              <w:t>Choice</w:t>
            </w:r>
          </w:p>
          <w:p w:rsidR="00B752B3" w:rsidRDefault="00B752B3" w:rsidP="00B752B3">
            <w:pPr>
              <w:pStyle w:val="NoSpacing"/>
              <w:numPr>
                <w:ilvl w:val="0"/>
                <w:numId w:val="1"/>
              </w:numPr>
            </w:pPr>
            <w:r>
              <w:t>Medieval Europe</w:t>
            </w:r>
          </w:p>
          <w:p w:rsidR="00B752B3" w:rsidRDefault="00B752B3" w:rsidP="00B752B3">
            <w:pPr>
              <w:pStyle w:val="NoSpacing"/>
              <w:numPr>
                <w:ilvl w:val="0"/>
                <w:numId w:val="1"/>
              </w:numPr>
            </w:pPr>
            <w:r>
              <w:t>Renaissance Europe</w:t>
            </w:r>
          </w:p>
          <w:p w:rsidR="00B752B3" w:rsidRDefault="00B752B3" w:rsidP="00B752B3">
            <w:pPr>
              <w:pStyle w:val="NoSpacing"/>
              <w:numPr>
                <w:ilvl w:val="0"/>
                <w:numId w:val="1"/>
              </w:numPr>
            </w:pPr>
            <w:r>
              <w:t>Ancient China</w:t>
            </w:r>
          </w:p>
          <w:p w:rsidR="00B752B3" w:rsidRDefault="00B752B3" w:rsidP="00B752B3">
            <w:pPr>
              <w:pStyle w:val="NoSpacing"/>
              <w:numPr>
                <w:ilvl w:val="0"/>
                <w:numId w:val="1"/>
              </w:numPr>
            </w:pPr>
            <w:r>
              <w:t xml:space="preserve">Ancient Japan </w:t>
            </w: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Culture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Role of Literature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Story Telling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Natural Environment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Trade and Transportation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Wealth and Resources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Role of Technology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Key historical events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  <w:tr w:rsidR="00B752B3" w:rsidTr="00D0508C">
        <w:tc>
          <w:tcPr>
            <w:tcW w:w="1902" w:type="dxa"/>
            <w:vMerge/>
          </w:tcPr>
          <w:p w:rsidR="00B752B3" w:rsidRDefault="00B752B3" w:rsidP="004D4098">
            <w:pPr>
              <w:pStyle w:val="NoSpacing"/>
            </w:pPr>
          </w:p>
        </w:tc>
        <w:tc>
          <w:tcPr>
            <w:tcW w:w="7448" w:type="dxa"/>
          </w:tcPr>
          <w:p w:rsidR="00B752B3" w:rsidRDefault="00B752B3" w:rsidP="004D4098">
            <w:pPr>
              <w:pStyle w:val="NoSpacing"/>
            </w:pPr>
            <w:r>
              <w:t>Government Systems</w:t>
            </w: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  <w:p w:rsidR="00DC2561" w:rsidRDefault="00DC2561" w:rsidP="004D4098">
            <w:pPr>
              <w:pStyle w:val="NoSpacing"/>
            </w:pPr>
          </w:p>
        </w:tc>
      </w:tr>
    </w:tbl>
    <w:p w:rsidR="004D4098" w:rsidRDefault="004D4098" w:rsidP="004D4098">
      <w:pPr>
        <w:pStyle w:val="NoSpacing"/>
      </w:pPr>
    </w:p>
    <w:p w:rsidR="00252F0A" w:rsidRDefault="00252F0A" w:rsidP="004D4098">
      <w:pPr>
        <w:pStyle w:val="NoSpacing"/>
      </w:pPr>
    </w:p>
    <w:p w:rsidR="00252F0A" w:rsidRDefault="00252F0A" w:rsidP="00252F0A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What are the three </w:t>
      </w:r>
      <w:r w:rsidR="0054390D">
        <w:rPr>
          <w:rFonts w:ascii="Arial" w:hAnsi="Arial" w:cs="Arial"/>
          <w:sz w:val="24"/>
        </w:rPr>
        <w:t>societies</w:t>
      </w:r>
      <w:r>
        <w:rPr>
          <w:rFonts w:ascii="Arial" w:hAnsi="Arial" w:cs="Arial"/>
          <w:sz w:val="24"/>
        </w:rPr>
        <w:t xml:space="preserve"> you would like to learn more about?  </w:t>
      </w:r>
    </w:p>
    <w:p w:rsidR="00252F0A" w:rsidRDefault="00252F0A" w:rsidP="00252F0A">
      <w:pPr>
        <w:pStyle w:val="NoSpacing"/>
        <w:rPr>
          <w:rFonts w:ascii="Arial" w:hAnsi="Arial" w:cs="Arial"/>
          <w:sz w:val="24"/>
        </w:rPr>
      </w:pPr>
    </w:p>
    <w:p w:rsidR="00252F0A" w:rsidRDefault="00252F0A" w:rsidP="00252F0A">
      <w:pPr>
        <w:pStyle w:val="NoSpacing"/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______________________________________________________________</w:t>
      </w:r>
    </w:p>
    <w:p w:rsidR="00252F0A" w:rsidRDefault="00252F0A" w:rsidP="00252F0A">
      <w:pPr>
        <w:pStyle w:val="NoSpacing"/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______________________________________________________________</w:t>
      </w:r>
    </w:p>
    <w:p w:rsidR="00252F0A" w:rsidRPr="00252F0A" w:rsidRDefault="00252F0A" w:rsidP="00252F0A">
      <w:pPr>
        <w:pStyle w:val="NoSpacing"/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 ______________________________________________________________</w:t>
      </w:r>
    </w:p>
    <w:sectPr w:rsidR="00252F0A" w:rsidRPr="00252F0A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955" w:rsidRDefault="00CF0955" w:rsidP="00B752B3">
      <w:r>
        <w:separator/>
      </w:r>
    </w:p>
  </w:endnote>
  <w:endnote w:type="continuationSeparator" w:id="0">
    <w:p w:rsidR="00CF0955" w:rsidRDefault="00CF0955" w:rsidP="00B7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77580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2561" w:rsidRDefault="00DC25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6A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2561" w:rsidRDefault="00DC25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955" w:rsidRDefault="00CF0955" w:rsidP="00B752B3">
      <w:r>
        <w:separator/>
      </w:r>
    </w:p>
  </w:footnote>
  <w:footnote w:type="continuationSeparator" w:id="0">
    <w:p w:rsidR="00CF0955" w:rsidRDefault="00CF0955" w:rsidP="00B75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561" w:rsidRPr="00DC2561" w:rsidRDefault="00CF0955">
    <w:pPr>
      <w:pStyle w:val="Header"/>
      <w:tabs>
        <w:tab w:val="clear" w:pos="4680"/>
        <w:tab w:val="clear" w:pos="9360"/>
      </w:tabs>
      <w:jc w:val="right"/>
    </w:pPr>
    <w:sdt>
      <w:sdtPr>
        <w:alias w:val="Title"/>
        <w:tag w:val=""/>
        <w:id w:val="664756013"/>
        <w:placeholder>
          <w:docPart w:val="1A568569AF584F9D803CA1F4DDEA9EC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21248">
          <w:t>Society Research</w:t>
        </w:r>
      </w:sdtContent>
    </w:sdt>
    <w:r w:rsidR="00DC2561" w:rsidRPr="00DC2561">
      <w:t xml:space="preserve"> | </w:t>
    </w:r>
    <w:sdt>
      <w:sdtPr>
        <w:alias w:val="Author"/>
        <w:tag w:val=""/>
        <w:id w:val="-1677181147"/>
        <w:placeholder>
          <w:docPart w:val="104421CE600648F899B2DD9EB441CF52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DC2561" w:rsidRPr="00DC2561">
          <w:t>Huschi/Rowe</w:t>
        </w:r>
      </w:sdtContent>
    </w:sdt>
  </w:p>
  <w:p w:rsidR="00DC2561" w:rsidRDefault="00DC25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46FEE"/>
    <w:multiLevelType w:val="hybridMultilevel"/>
    <w:tmpl w:val="A0541F54"/>
    <w:lvl w:ilvl="0" w:tplc="1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A23C6A"/>
    <w:multiLevelType w:val="hybridMultilevel"/>
    <w:tmpl w:val="F8B871E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62110"/>
    <w:multiLevelType w:val="hybridMultilevel"/>
    <w:tmpl w:val="5606757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098"/>
    <w:rsid w:val="00117D37"/>
    <w:rsid w:val="001A6A90"/>
    <w:rsid w:val="00252F0A"/>
    <w:rsid w:val="004D4098"/>
    <w:rsid w:val="0054390D"/>
    <w:rsid w:val="005F6379"/>
    <w:rsid w:val="00921248"/>
    <w:rsid w:val="00B752B3"/>
    <w:rsid w:val="00C16908"/>
    <w:rsid w:val="00CF0955"/>
    <w:rsid w:val="00DC2561"/>
    <w:rsid w:val="00E3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054853-674F-4AA2-89D8-5D6B49BF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4098"/>
    <w:pPr>
      <w:spacing w:after="0" w:line="240" w:lineRule="auto"/>
    </w:pPr>
  </w:style>
  <w:style w:type="table" w:styleId="TableGrid">
    <w:name w:val="Table Grid"/>
    <w:basedOn w:val="TableNormal"/>
    <w:uiPriority w:val="39"/>
    <w:rsid w:val="004D4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52B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752B3"/>
  </w:style>
  <w:style w:type="paragraph" w:styleId="Footer">
    <w:name w:val="footer"/>
    <w:basedOn w:val="Normal"/>
    <w:link w:val="FooterChar"/>
    <w:uiPriority w:val="99"/>
    <w:unhideWhenUsed/>
    <w:rsid w:val="00B752B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752B3"/>
  </w:style>
  <w:style w:type="paragraph" w:customStyle="1" w:styleId="Default">
    <w:name w:val="Default"/>
    <w:rsid w:val="00117D37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9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9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online.sk.ca/bbcswebdav/library/curriculum/english/?view=411" TargetMode="External"/><Relationship Id="rId13" Type="http://schemas.openxmlformats.org/officeDocument/2006/relationships/hyperlink" Target="https://www.edonline.sk.ca/bbcswebdav/library/curriculum/english/?view=431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openxmlformats.org/officeDocument/2006/relationships/hyperlink" Target="https://www.edonline.sk.ca/bbcswebdav/library/curriculum/english/?view=423" TargetMode="External"/><Relationship Id="rId17" Type="http://schemas.openxmlformats.org/officeDocument/2006/relationships/hyperlink" Target="https://www.edonline.sk.ca/bbcswebdav/library/curriculum/english/?view=4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donline.sk.ca/bbcswebdav/library/curriculum/english/?view=44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donline.sk.ca/bbcswebdav/library/curriculum/english/?view=4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donline.sk.ca/bbcswebdav/library/curriculum/english/?view=441" TargetMode="External"/><Relationship Id="rId10" Type="http://schemas.openxmlformats.org/officeDocument/2006/relationships/hyperlink" Target="https://www.edonline.sk.ca/bbcswebdav/library/curriculum/english/?view=421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edonline.sk.ca/bbcswebdav/library/curriculum/english/?view=412" TargetMode="External"/><Relationship Id="rId14" Type="http://schemas.openxmlformats.org/officeDocument/2006/relationships/hyperlink" Target="https://www.edonline.sk.ca/bbcswebdav/library/curriculum/english/?view=432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A568569AF584F9D803CA1F4DDEA9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48C1C9-DEC5-4C83-8C38-2616876D8D85}"/>
      </w:docPartPr>
      <w:docPartBody>
        <w:p w:rsidR="00862901" w:rsidRDefault="000B21BE" w:rsidP="000B21BE">
          <w:pPr>
            <w:pStyle w:val="1A568569AF584F9D803CA1F4DDEA9EC4"/>
          </w:pPr>
          <w:r>
            <w:rPr>
              <w:color w:val="5B9BD5" w:themeColor="accent1"/>
            </w:rPr>
            <w:t>[Document title]</w:t>
          </w:r>
        </w:p>
      </w:docPartBody>
    </w:docPart>
    <w:docPart>
      <w:docPartPr>
        <w:name w:val="104421CE600648F899B2DD9EB441C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26F81-DB72-47E6-9F61-BD16D29B101B}"/>
      </w:docPartPr>
      <w:docPartBody>
        <w:p w:rsidR="00862901" w:rsidRDefault="000B21BE" w:rsidP="000B21BE">
          <w:pPr>
            <w:pStyle w:val="104421CE600648F899B2DD9EB441CF52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BE"/>
    <w:rsid w:val="000B21BE"/>
    <w:rsid w:val="003038CA"/>
    <w:rsid w:val="0086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568569AF584F9D803CA1F4DDEA9EC4">
    <w:name w:val="1A568569AF584F9D803CA1F4DDEA9EC4"/>
    <w:rsid w:val="000B21BE"/>
  </w:style>
  <w:style w:type="paragraph" w:customStyle="1" w:styleId="104421CE600648F899B2DD9EB441CF52">
    <w:name w:val="104421CE600648F899B2DD9EB441CF52"/>
    <w:rsid w:val="000B21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Society Research</vt:lpstr>
    </vt:vector>
  </TitlesOfParts>
  <Company>Prairie South Schools</Company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Society Research</dc:title>
  <dc:subject/>
  <dc:creator>Huschi/Rowe</dc:creator>
  <cp:keywords/>
  <dc:description/>
  <cp:lastModifiedBy>Rowe, Tana</cp:lastModifiedBy>
  <cp:revision>2</cp:revision>
  <cp:lastPrinted>2017-02-17T18:47:00Z</cp:lastPrinted>
  <dcterms:created xsi:type="dcterms:W3CDTF">2017-02-27T00:06:00Z</dcterms:created>
  <dcterms:modified xsi:type="dcterms:W3CDTF">2017-02-27T00:06:00Z</dcterms:modified>
</cp:coreProperties>
</file>